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B3D4" w14:textId="170F1776" w:rsidR="00E574F6" w:rsidRPr="00E574F6" w:rsidRDefault="00E574F6" w:rsidP="00E574F6">
      <w:pPr>
        <w:jc w:val="both"/>
        <w:rPr>
          <w:b/>
          <w:bCs/>
        </w:rPr>
      </w:pPr>
      <w:r w:rsidRPr="00E574F6">
        <w:rPr>
          <w:b/>
          <w:bCs/>
        </w:rPr>
        <w:t xml:space="preserve">Quyền </w:t>
      </w:r>
      <w:proofErr w:type="spellStart"/>
      <w:r w:rsidRPr="00E574F6">
        <w:rPr>
          <w:b/>
          <w:bCs/>
        </w:rPr>
        <w:t>sử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dụng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đất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tại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địa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chỉ</w:t>
      </w:r>
      <w:proofErr w:type="spellEnd"/>
      <w:r w:rsidRPr="00E574F6">
        <w:rPr>
          <w:b/>
          <w:bCs/>
        </w:rPr>
        <w:t xml:space="preserve"> 21/4A </w:t>
      </w:r>
      <w:proofErr w:type="spellStart"/>
      <w:r w:rsidRPr="00E574F6">
        <w:rPr>
          <w:b/>
          <w:bCs/>
        </w:rPr>
        <w:t>ấp</w:t>
      </w:r>
      <w:proofErr w:type="spellEnd"/>
      <w:r w:rsidRPr="00E574F6">
        <w:rPr>
          <w:b/>
          <w:bCs/>
        </w:rPr>
        <w:t xml:space="preserve"> Trung Chánh 2, </w:t>
      </w:r>
      <w:proofErr w:type="spellStart"/>
      <w:r w:rsidRPr="00E574F6">
        <w:rPr>
          <w:b/>
          <w:bCs/>
        </w:rPr>
        <w:t>xã</w:t>
      </w:r>
      <w:proofErr w:type="spellEnd"/>
      <w:r w:rsidRPr="00E574F6">
        <w:rPr>
          <w:b/>
          <w:bCs/>
        </w:rPr>
        <w:t xml:space="preserve"> Trung Chánh, </w:t>
      </w:r>
      <w:proofErr w:type="spellStart"/>
      <w:r w:rsidRPr="00E574F6">
        <w:rPr>
          <w:b/>
          <w:bCs/>
        </w:rPr>
        <w:t>huyện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Hóc</w:t>
      </w:r>
      <w:proofErr w:type="spellEnd"/>
      <w:r w:rsidRPr="00E574F6">
        <w:rPr>
          <w:b/>
          <w:bCs/>
        </w:rPr>
        <w:t xml:space="preserve"> Môn (nay </w:t>
      </w:r>
      <w:proofErr w:type="spellStart"/>
      <w:r w:rsidRPr="00E574F6">
        <w:rPr>
          <w:b/>
          <w:bCs/>
        </w:rPr>
        <w:t>là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xã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Bà</w:t>
      </w:r>
      <w:proofErr w:type="spellEnd"/>
      <w:r w:rsidRPr="00E574F6">
        <w:rPr>
          <w:b/>
          <w:bCs/>
        </w:rPr>
        <w:t xml:space="preserve"> Điểm), Thành </w:t>
      </w:r>
      <w:proofErr w:type="spellStart"/>
      <w:r w:rsidRPr="00E574F6">
        <w:rPr>
          <w:b/>
          <w:bCs/>
        </w:rPr>
        <w:t>phố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Hồ</w:t>
      </w:r>
      <w:proofErr w:type="spellEnd"/>
      <w:r w:rsidRPr="00E574F6">
        <w:rPr>
          <w:b/>
          <w:bCs/>
        </w:rPr>
        <w:t xml:space="preserve"> Chí Minh</w:t>
      </w:r>
    </w:p>
    <w:p w14:paraId="0E0DA003" w14:textId="77777777" w:rsidR="00E574F6" w:rsidRDefault="00E574F6" w:rsidP="00E574F6">
      <w:pPr>
        <w:jc w:val="both"/>
      </w:pPr>
      <w:r>
        <w:t xml:space="preserve">a. Quyền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>:</w:t>
      </w:r>
    </w:p>
    <w:p w14:paraId="3BC05E52" w14:textId="77777777" w:rsidR="00E574F6" w:rsidRDefault="00E574F6" w:rsidP="00E574F6">
      <w:pPr>
        <w:jc w:val="both"/>
      </w:pPr>
      <w:r>
        <w:t xml:space="preserve">- </w:t>
      </w:r>
      <w:proofErr w:type="spellStart"/>
      <w:r>
        <w:t>Thửa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240;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31</w:t>
      </w:r>
    </w:p>
    <w:p w14:paraId="3C452110" w14:textId="610D78EC" w:rsidR="00E574F6" w:rsidRDefault="00E574F6" w:rsidP="00E574F6">
      <w:pPr>
        <w:jc w:val="both"/>
      </w:pPr>
      <w:r>
        <w:t xml:space="preserve">-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: 21/4A </w:t>
      </w:r>
      <w:proofErr w:type="spellStart"/>
      <w:r>
        <w:t>ấp</w:t>
      </w:r>
      <w:proofErr w:type="spellEnd"/>
      <w:r>
        <w:t xml:space="preserve"> Trung Chánh 2, </w:t>
      </w:r>
      <w:proofErr w:type="spellStart"/>
      <w:r>
        <w:t>xã</w:t>
      </w:r>
      <w:proofErr w:type="spellEnd"/>
      <w:r>
        <w:t xml:space="preserve"> Trung Chánh,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Hóc</w:t>
      </w:r>
      <w:proofErr w:type="spellEnd"/>
      <w:r>
        <w:t xml:space="preserve"> Môn (nay </w:t>
      </w:r>
      <w:proofErr w:type="spellStart"/>
      <w:r>
        <w:t>là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Điểm), Thành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</w:t>
      </w:r>
    </w:p>
    <w:p w14:paraId="431234B6" w14:textId="77777777" w:rsidR="00E574F6" w:rsidRDefault="00E574F6" w:rsidP="00E574F6">
      <w:pPr>
        <w:jc w:val="both"/>
      </w:pPr>
      <w:r>
        <w:t xml:space="preserve">-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>: 541,2m2</w:t>
      </w:r>
    </w:p>
    <w:p w14:paraId="2C7CF20D" w14:textId="77777777" w:rsidR="00E574F6" w:rsidRDefault="00E574F6" w:rsidP="00E574F6">
      <w:pPr>
        <w:jc w:val="both"/>
      </w:pPr>
      <w:r>
        <w:t xml:space="preserve">-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riêng</w:t>
      </w:r>
      <w:proofErr w:type="spellEnd"/>
    </w:p>
    <w:p w14:paraId="505E9E95" w14:textId="77777777" w:rsidR="00E574F6" w:rsidRDefault="00E574F6" w:rsidP="00E574F6">
      <w:pPr>
        <w:jc w:val="both"/>
      </w:pPr>
      <w:r>
        <w:t xml:space="preserve">-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</w:t>
      </w:r>
      <w:proofErr w:type="spellStart"/>
      <w:r>
        <w:t>Đất</w:t>
      </w:r>
      <w:proofErr w:type="spellEnd"/>
      <w:r>
        <w:t xml:space="preserve"> ở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</w:p>
    <w:p w14:paraId="58F6AD5E" w14:textId="77777777" w:rsidR="00E574F6" w:rsidRDefault="00E574F6" w:rsidP="00E574F6">
      <w:pPr>
        <w:jc w:val="both"/>
      </w:pPr>
      <w:r>
        <w:t xml:space="preserve">-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dài</w:t>
      </w:r>
      <w:proofErr w:type="spellEnd"/>
    </w:p>
    <w:p w14:paraId="7FF30B86" w14:textId="528B9A19" w:rsidR="00E574F6" w:rsidRDefault="00E574F6" w:rsidP="00E574F6">
      <w:pPr>
        <w:jc w:val="both"/>
      </w:pPr>
      <w:r>
        <w:t xml:space="preserve">-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Công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>.</w:t>
      </w:r>
    </w:p>
    <w:p w14:paraId="2A0E142F" w14:textId="77777777" w:rsidR="00E574F6" w:rsidRDefault="00E574F6" w:rsidP="00E574F6">
      <w:pPr>
        <w:jc w:val="both"/>
      </w:pPr>
      <w:r>
        <w:t xml:space="preserve">b. Quyền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>:</w:t>
      </w:r>
    </w:p>
    <w:p w14:paraId="4FD0F808" w14:textId="2D68ADA8" w:rsidR="00E574F6" w:rsidRDefault="00E574F6" w:rsidP="00E574F6">
      <w:pPr>
        <w:jc w:val="both"/>
      </w:pPr>
      <w:r>
        <w:t xml:space="preserve">- Công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: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 (Công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tháo</w:t>
      </w:r>
      <w:proofErr w:type="spellEnd"/>
      <w:r>
        <w:t xml:space="preserve"> </w:t>
      </w:r>
      <w:proofErr w:type="spellStart"/>
      <w:r>
        <w:t>dỡ</w:t>
      </w:r>
      <w:proofErr w:type="spellEnd"/>
      <w:r>
        <w:t>).</w:t>
      </w:r>
    </w:p>
    <w:p w14:paraId="1EC825CC" w14:textId="77777777" w:rsidR="00E574F6" w:rsidRDefault="00E574F6" w:rsidP="00E574F6">
      <w:pPr>
        <w:jc w:val="both"/>
      </w:pPr>
      <w:r>
        <w:t xml:space="preserve">c. Quy </w:t>
      </w:r>
      <w:proofErr w:type="spellStart"/>
      <w:r>
        <w:t>hoạch</w:t>
      </w:r>
      <w:proofErr w:type="spellEnd"/>
      <w:r>
        <w:t>:</w:t>
      </w:r>
    </w:p>
    <w:p w14:paraId="34553048" w14:textId="32F4B4E0" w:rsidR="00E574F6" w:rsidRDefault="00E574F6" w:rsidP="00E574F6">
      <w:pPr>
        <w:jc w:val="both"/>
      </w:pPr>
      <w:r>
        <w:t xml:space="preserve">-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1/2000 Khu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Trung Chánh,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Hóc</w:t>
      </w:r>
      <w:proofErr w:type="spellEnd"/>
      <w:r>
        <w:t xml:space="preserve"> Môn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Thành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5133/QĐ-UBND </w:t>
      </w:r>
      <w:proofErr w:type="spellStart"/>
      <w:r>
        <w:t>ngày</w:t>
      </w:r>
      <w:proofErr w:type="spellEnd"/>
      <w:r>
        <w:t xml:space="preserve"> 20/9/2013,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ô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1.19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hỗn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; </w:t>
      </w:r>
      <w:proofErr w:type="spellStart"/>
      <w:r>
        <w:t>đường</w:t>
      </w:r>
      <w:proofErr w:type="spellEnd"/>
      <w:r>
        <w:t xml:space="preserve"> (</w:t>
      </w:r>
      <w:proofErr w:type="spellStart"/>
      <w:r>
        <w:t>hẻm</w:t>
      </w:r>
      <w:proofErr w:type="spellEnd"/>
      <w:r>
        <w:t xml:space="preserve">) H(Đ)-TC-230 </w:t>
      </w:r>
      <w:proofErr w:type="spellStart"/>
      <w:r>
        <w:t>phía</w:t>
      </w:r>
      <w:proofErr w:type="spellEnd"/>
      <w:r>
        <w:t xml:space="preserve"> Đông Nam </w:t>
      </w:r>
      <w:proofErr w:type="spellStart"/>
      <w:r>
        <w:t>khu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12 m.</w:t>
      </w:r>
    </w:p>
    <w:p w14:paraId="33396093" w14:textId="7F5664A4" w:rsidR="00786D50" w:rsidRDefault="00E574F6" w:rsidP="00E574F6">
      <w:pPr>
        <w:jc w:val="both"/>
      </w:pPr>
      <w:r>
        <w:t xml:space="preserve">d.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: </w:t>
      </w:r>
      <w:r w:rsidRPr="00E574F6">
        <w:rPr>
          <w:b/>
          <w:bCs/>
        </w:rPr>
        <w:t xml:space="preserve">15.066.845.640 </w:t>
      </w:r>
      <w:proofErr w:type="spellStart"/>
      <w:r w:rsidRPr="00E574F6">
        <w:rPr>
          <w:b/>
          <w:bCs/>
        </w:rPr>
        <w:t>đồng</w:t>
      </w:r>
      <w:proofErr w:type="spellEnd"/>
      <w:r w:rsidRPr="00E574F6">
        <w:rPr>
          <w:b/>
          <w:bCs/>
        </w:rPr>
        <w:t xml:space="preserve"> (</w:t>
      </w:r>
      <w:proofErr w:type="spellStart"/>
      <w:r w:rsidRPr="00E574F6">
        <w:rPr>
          <w:b/>
          <w:bCs/>
        </w:rPr>
        <w:t>Mười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lăm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tỷ</w:t>
      </w:r>
      <w:proofErr w:type="spellEnd"/>
      <w:r w:rsidRPr="00E574F6">
        <w:rPr>
          <w:b/>
          <w:bCs/>
        </w:rPr>
        <w:t xml:space="preserve">, </w:t>
      </w:r>
      <w:proofErr w:type="spellStart"/>
      <w:r w:rsidRPr="00E574F6">
        <w:rPr>
          <w:b/>
          <w:bCs/>
        </w:rPr>
        <w:t>không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trăm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sáu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mươi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sáu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triệu</w:t>
      </w:r>
      <w:proofErr w:type="spellEnd"/>
      <w:r w:rsidRPr="00E574F6">
        <w:rPr>
          <w:b/>
          <w:bCs/>
        </w:rPr>
        <w:t xml:space="preserve">, </w:t>
      </w:r>
      <w:proofErr w:type="spellStart"/>
      <w:r w:rsidRPr="00E574F6">
        <w:rPr>
          <w:b/>
          <w:bCs/>
        </w:rPr>
        <w:t>tám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trăm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bốn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mươi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lăm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nghìn</w:t>
      </w:r>
      <w:proofErr w:type="spellEnd"/>
      <w:r w:rsidRPr="00E574F6">
        <w:rPr>
          <w:b/>
          <w:bCs/>
        </w:rPr>
        <w:t xml:space="preserve">, </w:t>
      </w:r>
      <w:proofErr w:type="spellStart"/>
      <w:r w:rsidRPr="00E574F6">
        <w:rPr>
          <w:b/>
          <w:bCs/>
        </w:rPr>
        <w:t>sáu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trăm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bốn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mươi</w:t>
      </w:r>
      <w:proofErr w:type="spellEnd"/>
      <w:r w:rsidRPr="00E574F6">
        <w:rPr>
          <w:b/>
          <w:bCs/>
        </w:rPr>
        <w:t xml:space="preserve"> </w:t>
      </w:r>
      <w:proofErr w:type="spellStart"/>
      <w:r w:rsidRPr="00E574F6">
        <w:rPr>
          <w:b/>
          <w:bCs/>
        </w:rPr>
        <w:t>đồng</w:t>
      </w:r>
      <w:proofErr w:type="spellEnd"/>
      <w:r>
        <w:t>).</w:t>
      </w:r>
    </w:p>
    <w:sectPr w:rsidR="00786D50" w:rsidSect="00390356">
      <w:pgSz w:w="12240" w:h="15840" w:code="1"/>
      <w:pgMar w:top="567" w:right="1077" w:bottom="567" w:left="1418" w:header="431" w:footer="43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91"/>
    <w:rsid w:val="0000116B"/>
    <w:rsid w:val="00104991"/>
    <w:rsid w:val="00390356"/>
    <w:rsid w:val="00786D50"/>
    <w:rsid w:val="008D3E40"/>
    <w:rsid w:val="00D11EA0"/>
    <w:rsid w:val="00E5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E91B22"/>
  <w15:chartTrackingRefBased/>
  <w15:docId w15:val="{365E8ED8-F183-4F33-8C8C-3E659984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017730-2A46-40E5-8604-4DD5E039A2E8}"/>
</file>

<file path=customXml/itemProps2.xml><?xml version="1.0" encoding="utf-8"?>
<ds:datastoreItem xmlns:ds="http://schemas.openxmlformats.org/officeDocument/2006/customXml" ds:itemID="{00186F95-4AB0-4D37-BC73-A4B708F3BCE8}"/>
</file>

<file path=customXml/itemProps3.xml><?xml version="1.0" encoding="utf-8"?>
<ds:datastoreItem xmlns:ds="http://schemas.openxmlformats.org/officeDocument/2006/customXml" ds:itemID="{623164B0-B788-4D3C-BF9D-9234B4BC8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Hân Phạm Ngọc</cp:lastModifiedBy>
  <cp:revision>2</cp:revision>
  <dcterms:created xsi:type="dcterms:W3CDTF">2026-04-06T07:38:00Z</dcterms:created>
  <dcterms:modified xsi:type="dcterms:W3CDTF">2026-04-06T07:38:00Z</dcterms:modified>
</cp:coreProperties>
</file>